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AC" w:rsidRDefault="000450AC" w:rsidP="00770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Всероссийская олимпиада по физике (школьный этап) 2017-18 год</w:t>
      </w:r>
    </w:p>
    <w:p w:rsidR="000450AC" w:rsidRDefault="000450AC" w:rsidP="007705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класс</w:t>
      </w:r>
    </w:p>
    <w:p w:rsidR="00A167E6" w:rsidRDefault="00A167E6" w:rsidP="00A167E6">
      <w:pPr>
        <w:pStyle w:val="a6"/>
        <w:jc w:val="left"/>
        <w:rPr>
          <w:sz w:val="28"/>
          <w:szCs w:val="28"/>
        </w:rPr>
      </w:pPr>
      <w:r>
        <w:rPr>
          <w:sz w:val="28"/>
          <w:szCs w:val="28"/>
        </w:rPr>
        <w:t>Задача 1. Испарение тумана (10 б)</w:t>
      </w:r>
    </w:p>
    <w:p w:rsidR="00A167E6" w:rsidRDefault="00A167E6" w:rsidP="00770530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закрытой камере находится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мг взвеси мельчайших капелек воды и 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мг водяного газа (пара). На сколько процентов возрастёт давление в камере к тому моменту, когда в результате испарения радиус капелек </w:t>
      </w:r>
      <w:r>
        <w:rPr>
          <w:rFonts w:ascii="Times New Roman" w:hAnsi="Times New Roman" w:cs="Times New Roman"/>
          <w:i/>
          <w:iCs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уменьшится на 4%? Считайте, что температура в камере поддерживается постоянной, а диаметр всех капелек одинаков.</w:t>
      </w:r>
    </w:p>
    <w:p w:rsidR="00A167E6" w:rsidRDefault="00A167E6" w:rsidP="00A167E6">
      <w:pPr>
        <w:pStyle w:val="a6"/>
        <w:jc w:val="left"/>
      </w:pPr>
      <w:r>
        <w:rPr>
          <w:sz w:val="28"/>
          <w:szCs w:val="28"/>
        </w:rPr>
        <w:t>Задача 2.Батарея (10 б)</w:t>
      </w:r>
    </w:p>
    <w:p w:rsidR="00A167E6" w:rsidRDefault="00A167E6" w:rsidP="0077053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Прибор питается от батареи, состоящей из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аккумуляторов, соединенных параллельно. При каком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мощность батареи будет максимальной, если потребляемая прибором мощность при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=5 в 16 раз больше, чем при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=1? </w:t>
      </w:r>
    </w:p>
    <w:p w:rsidR="00A167E6" w:rsidRDefault="00A167E6" w:rsidP="00A167E6">
      <w:pPr>
        <w:pStyle w:val="a6"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Задача 3.</w:t>
      </w:r>
      <w:r w:rsidR="00F55E4B">
        <w:rPr>
          <w:sz w:val="28"/>
          <w:szCs w:val="28"/>
        </w:rPr>
        <w:t xml:space="preserve"> </w:t>
      </w:r>
      <w:r>
        <w:rPr>
          <w:sz w:val="28"/>
          <w:szCs w:val="28"/>
        </w:rPr>
        <w:t>Конденсаторы (10 б)</w:t>
      </w:r>
    </w:p>
    <w:p w:rsidR="00A167E6" w:rsidRDefault="003F1E7E" w:rsidP="00770530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1E7E">
        <w:rPr>
          <w:noProof/>
          <w:lang w:eastAsia="ru-RU"/>
        </w:rPr>
        <w:pict>
          <v:group id="Группа 52" o:spid="_x0000_s1068" style="position:absolute;left:0;text-align:left;margin-left:188.7pt;margin-top:52.6pt;width:211.95pt;height:163.5pt;z-index:251680768" coordsize="4239,3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">
            <v:line id="Line 38" o:spid="_x0000_s1069" style="position:absolute;visibility:visible" from="366,2364" to="4165,2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39" o:spid="_x0000_s1070" style="position:absolute;flip:y;visibility:visible" from="708,516" to="709,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<v:line id="Line 40" o:spid="_x0000_s1071" style="position:absolute;flip:y;visibility:visible" from="3750,516" to="3751,2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<v:line id="Line 41" o:spid="_x0000_s1072" style="position:absolute;visibility:visible" from="4122,2358" to="4123,26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42" o:spid="_x0000_s1073" style="position:absolute;visibility:visible" from="3990,2694" to="4239,26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siwcMAAADbAAAADwAAAGRycy9kb3ducmV2LnhtbESPQWvCQBSE70L/w/IKvZmNLdoS3Uhb&#10;EDx4MUrp8bH7TEKyb8PuVlN/vVsoeBxm5htmtR5tL87kQ+tYwSzLQRBrZ1quFRwPm+kbiBCRDfaO&#10;ScEvBViXD5MVFsZdeE/nKtYiQTgUqKCJcSikDLohiyFzA3HyTs5bjEn6WhqPlwS3vXzO84W02HJa&#10;aHCgz4Z0V/1YBdVWn9z1xXdf3x87rTfo99h6pZ4ex/cliEhjvIf/21ujYP4Kf1/SD5Dl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LIsHDAAAA2wAAAA8AAAAAAAAAAAAA&#10;AAAAoQIAAGRycy9kb3ducmV2LnhtbFBLBQYAAAAABAAEAPkAAACRAwAAAAA=&#10;" strokeweight="3pt"/>
            <v:line id="Line 43" o:spid="_x0000_s1074" style="position:absolute;rotation:90;visibility:visible" from="1351,515" to="1711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v6gsMAAADbAAAADwAAAGRycy9kb3ducmV2LnhtbERPz2vCMBS+D/wfwhO8DJtOnIzOKEOR&#10;lY0d2nnx9mzemmLzUprM1v/eHAY7fny/19vRtuJKvW8cK3hKUhDEldMN1wqO34f5CwgfkDW2jknB&#10;jTxsN5OHNWbaDVzQtQy1iCHsM1RgQugyKX1lyKJPXEccuR/XWwwR9rXUPQ4x3LZykaYrabHh2GCw&#10;o52h6lL+WgW8vAyr5f4jbR/zMf/cfZnT+b1QajYd315BBBrDv/jPnWsFz3Fs/BJ/gNz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b+oLDAAAA2wAAAA8AAAAAAAAAAAAA&#10;AAAAoQIAAGRycy9kb3ducmV2LnhtbFBLBQYAAAAABAAEAPkAAACRAwAAAAA=&#10;" strokeweight="2.25pt"/>
            <v:line id="Line 44" o:spid="_x0000_s1075" style="position:absolute;visibility:visible" from="2094,1284" to="2459,1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<v:line id="Line 45" o:spid="_x0000_s1076" style="position:absolute;rotation:90;visibility:visible" from="1501,509" to="1861,5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E8OcIAAADbAAAADwAAAGRycy9kb3ducmV2LnhtbERPz2vCMBS+C/4P4QleRNMNKVKNIo6x&#10;ouyg28Xbs3k2xealNJmt/705CDt+fL9Xm97W4k6trxwreJslIIgLpysuFfz+fE4XIHxA1lg7JgUP&#10;8rBZDwcrzLTr+Ej3UyhFDGGfoQITQpNJ6QtDFv3MNcSRu7rWYoiwLaVusYvhtpbvSZJKixXHBoMN&#10;7QwVt9OfVcDzW5fOP/ZJPcn7/LD7NufL11Gp8ajfLkEE6sO/+OXOtYI0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E8OcIAAADbAAAADwAAAAAAAAAAAAAA&#10;AAChAgAAZHJzL2Rvd25yZXYueG1sUEsFBgAAAAAEAAQA+QAAAJADAAAAAA==&#10;" strokeweight="2.25pt"/>
            <v:line id="Line 46" o:spid="_x0000_s1077" style="position:absolute;rotation:90;visibility:visible" from="2623,515" to="2983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2ZosUAAADbAAAADwAAAGRycy9kb3ducmV2LnhtbESPQWvCQBSE74X+h+UVvJS6USRIdJVi&#10;EYPSg9qLt9fsazaYfRuyq4n/3hUKHoeZ+YaZL3tbiyu1vnKsYDRMQBAXTldcKvg5rj+mIHxA1lg7&#10;JgU38rBcvL7MMdOu4z1dD6EUEcI+QwUmhCaT0heGLPqha4ij9+daiyHKtpS6xS7CbS3HSZJKixXH&#10;BYMNrQwV58PFKuDJuUsnX9ukfs/7fLf6NqffzV6pwVv/OQMRqA/P8H871wrSETy+xB8g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o2ZosUAAADbAAAADwAAAAAAAAAA&#10;AAAAAAChAgAAZHJzL2Rvd25yZXYueG1sUEsFBgAAAAAEAAQA+QAAAJMDAAAAAA==&#10;" strokeweight="2.25pt"/>
            <v:line id="Line 47" o:spid="_x0000_s1078" style="position:absolute;rotation:90;visibility:visible" from="2767,515" to="3127,5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8H1cUAAADbAAAADwAAAGRycy9kb3ducmV2LnhtbESPQWvCQBSE70L/w/IKvUjdKBIkukqx&#10;iKHiQe3F22v2NRvMvg3Z1aT/visIHoeZ+YZZrHpbixu1vnKsYDxKQBAXTldcKvg+bd5nIHxA1lg7&#10;JgV/5GG1fBksMNOu4wPdjqEUEcI+QwUmhCaT0heGLPqRa4ij9+taiyHKtpS6xS7CbS0nSZJKixXH&#10;BYMNrQ0Vl+PVKuDppUunn19JPcz7fLfem/PP9qDU22v/MQcRqA/P8KOdawXpBO5f4g+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8H1cUAAADbAAAADwAAAAAAAAAA&#10;AAAAAAChAgAAZHJzL2Rvd25yZXYueG1sUEsFBgAAAAAEAAQA+QAAAJMDAAAAAA==&#10;" strokeweight="2.25pt"/>
            <v:line id="Line 48" o:spid="_x0000_s1079" style="position:absolute;visibility:visible" from="2094,1422" to="2459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tzQcIAAADbAAAADwAAAGRycy9kb3ducmV2LnhtbESPQYvCMBSE78L+h/AW9mZTXZGlGkUE&#10;oQc9WGW9PppnU2xeapPV7r83guBxmJlvmPmyt424UedrxwpGSQqCuHS65krB8bAZ/oDwAVlj45gU&#10;/JOH5eJjMMdMuzvv6VaESkQI+wwVmBDaTEpfGrLoE9cSR+/sOoshyq6SusN7hNtGjtN0Ki3WHBcM&#10;trQ2VF6KP6tgssuNPvVbv92n+S/V18n6Wjilvj771QxEoD68w692rhVMv+H5Jf4AuXg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WtzQcIAAADbAAAADwAAAAAAAAAAAAAA&#10;AAChAgAAZHJzL2Rvd25yZXYueG1sUEsFBgAAAAAEAAQA+QAAAJADAAAAAA==&#10;" strokeweight="2.25pt"/>
            <v:line id="Line 49" o:spid="_x0000_s1080" style="position:absolute;visibility:visible" from="708,516" to="1516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<v:line id="Line 50" o:spid="_x0000_s1081" style="position:absolute;visibility:visible" from="1686,516" to="2810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51" o:spid="_x0000_s1082" style="position:absolute;flip:x;visibility:visible" from="2970,516" to="3754,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<v:line id="Line 52" o:spid="_x0000_s1083" style="position:absolute;flip:y;visibility:visible" from="2274,510" to="2275,1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<v:line id="Line 53" o:spid="_x0000_s1084" style="position:absolute;visibility:visible" from="2274,1434" to="2280,23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rect id="Rectangle 54" o:spid="_x0000_s1085" style="position:absolute;left:1170;top:2244;width:608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<v:rect id="Rectangle 55" o:spid="_x0000_s1086" style="position:absolute;left:2688;top:2238;width:608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<v:oval id="Oval 56" o:spid="_x0000_s1087" style="position:absolute;left:678;top:2328;width:61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yLsMA&#10;AADbAAAADwAAAGRycy9kb3ducmV2LnhtbESPT4vCMBTE7wv7HcJb8LKsaRf8QzWKFFy8bvXg8dm8&#10;bYvNS0mibb+9WRA8DjPzG2a9HUwr7uR8Y1lBOk1AEJdWN1wpOB33X0sQPiBrbC2TgpE8bDfvb2vM&#10;tO35l+5FqESEsM9QQR1Cl0npy5oM+qntiKP3Z53BEKWrpHbYR7hp5XeSzKXBhuNCjR3lNZXX4mYU&#10;uM9uzMdDvk8v/FPM+qU+z09aqcnHsFuBCDSEV/jZPmgFixT+v8Qf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eyLsMAAADbAAAADwAAAAAAAAAAAAAAAACYAgAAZHJzL2Rv&#10;d25yZXYueG1sUEsFBgAAAAAEAAQA9QAAAIgDAAAAAA==&#10;" fillcolor="black"/>
            <v:oval id="Oval 57" o:spid="_x0000_s1088" style="position:absolute;left:2250;top:2334;width:61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UsWcIA&#10;AADbAAAADwAAAGRycy9kb3ducmV2LnhtbESPT4vCMBTE78J+h/AWvMiaKviHapSloHjd6sHj2+bZ&#10;lm1eShJt++3NguBxmJnfMNt9bxrxIOdrywpm0wQEcWF1zaWCy/nwtQbhA7LGxjIpGMjDfvcx2mKq&#10;bcc/9MhDKSKEfYoKqhDaVEpfVGTQT21LHL2bdQZDlK6U2mEX4aaR8yRZSoM1x4UKW8oqKv7yu1Hg&#10;Ju2QDafsMPvlY77o1vq6vGilxp/99wZEoD68w6/2SStYzeH/S/wB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1SxZwgAAANsAAAAPAAAAAAAAAAAAAAAAAJgCAABkcnMvZG93&#10;bnJldi54bWxQSwUGAAAAAAQABAD1AAAAhwMAAAAA&#10;" fillcolor="black"/>
            <v:oval id="Oval 58" o:spid="_x0000_s1089" style="position:absolute;left:3714;top:2334;width:61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mJwsIA&#10;AADbAAAADwAAAGRycy9kb3ducmV2LnhtbESPQWvCQBSE7wX/w/IEL0U3WqoSXUUCitemHnp8Zp9J&#10;MPs27K4m+fduodDjMDPfMNt9bxrxJOdrywrmswQEcWF1zaWCy/dxugbhA7LGxjIpGMjDfjd622Kq&#10;bcdf9MxDKSKEfYoKqhDaVEpfVGTQz2xLHL2bdQZDlK6U2mEX4aaRiyRZSoM1x4UKW8oqKu75wyhw&#10;7+2QDefsOL/yKf/s1vpnedFKTcb9YQMiUB/+w3/ts1aw+oDfL/EH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mYnCwgAAANsAAAAPAAAAAAAAAAAAAAAAAJgCAABkcnMvZG93&#10;bnJldi54bWxQSwUGAAAAAAQABAD1AAAAhwMAAAAA&#10;" fillcolor="black"/>
            <v:oval id="Oval 59" o:spid="_x0000_s1090" style="position:absolute;left:2238;top:480;width:61;height: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ARtsIA&#10;AADbAAAADwAAAGRycy9kb3ducmV2LnhtbESPQWvCQBSE7wX/w/IEL0U3SqsSXUUCitemHnp8Zp9J&#10;MPs27K4m+fduodDjMDPfMNt9bxrxJOdrywrmswQEcWF1zaWCy/dxugbhA7LGxjIpGMjDfjd622Kq&#10;bcdf9MxDKSKEfYoKqhDaVEpfVGTQz2xLHL2bdQZDlK6U2mEX4aaRiyRZSoM1x4UKW8oqKu75wyhw&#10;7+2QDefsOL/yKf/s1vpnedFKTcb9YQMiUB/+w3/ts1aw+oDfL/EHyN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BG2wgAAANsAAAAPAAAAAAAAAAAAAAAAAJgCAABkcnMvZG93&#10;bnJldi54bWxQSwUGAAAAAAQABAD1AAAAhwMAAAAA&#10;" fillcolor="black"/>
            <v:oval id="Oval 60" o:spid="_x0000_s1091" style="position:absolute;left:282;top:2310;width:115;height:1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fqbMMA&#10;AADbAAAADwAAAGRycy9kb3ducmV2LnhtbESPQWvCQBSE74X+h+UVvNWNDVFJXUUqgj300Kj3R/aZ&#10;BLNvQ/Y1xn/vFgo9DjPzDbPajK5VA/Wh8WxgNk1AEZfeNlwZOB33r0tQQZAttp7JwJ0CbNbPTyvM&#10;rb/xNw2FVCpCOORooBbpcq1DWZPDMPUdcfQuvncoUfaVtj3eIty1+i1J5tphw3Ghxo4+aiqvxY8z&#10;sKu2xXzQqWTpZXeQ7Hr++kxnxkxexu07KKFR/sN/7YM1sMjg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fqbMMAAADbAAAADwAAAAAAAAAAAAAAAACYAgAAZHJzL2Rv&#10;d25yZXYueG1sUEsFBgAAAAAEAAQA9QAAAIgDAAAAAA=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1" o:spid="_x0000_s1092" type="#_x0000_t202" style="position:absolute;top:1848;width:565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ceecMA&#10;AADbAAAADwAAAGRycy9kb3ducmV2LnhtbESPQWvCQBSE70L/w/IKXqRuzEFLmo1IsNir2ktvj+wz&#10;Cc2+TbLbJPbXu4LgcZiZb5h0O5lGDNS72rKC1TICQVxYXXOp4Pv8+fYOwnlkjY1lUnAlB9vsZZZi&#10;ou3IRxpOvhQBwi5BBZX3bSKlKyoy6Ja2JQ7exfYGfZB9KXWPY4CbRsZRtJYGaw4LFbaUV1T8nv6M&#10;Ajvur8ZSF8WLn39zyHfd8RJ3Ss1fp90HCE+Tf4Yf7S+tYLOG+5fw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ceecMAAADbAAAADwAAAAAAAAAAAAAAAACYAgAAZHJzL2Rv&#10;d25yZXYueG1sUEsFBgAAAAAEAAQA9QAAAIgDAAAAAA==&#10;" strokecolor="white">
              <v:textbox>
                <w:txbxContent>
                  <w:p w:rsidR="00A167E6" w:rsidRDefault="00A167E6" w:rsidP="00A167E6">
                    <w:pPr>
                      <w:rPr>
                        <w:b/>
                        <w:i/>
                        <w:vertAlign w:val="subscript"/>
                        <w:lang w:val="en-US"/>
                      </w:rPr>
                    </w:pPr>
                    <w:r>
                      <w:rPr>
                        <w:b/>
                        <w:i/>
                        <w:lang w:val="en-US"/>
                      </w:rPr>
                      <w:t>U</w:t>
                    </w:r>
                    <w:r>
                      <w:rPr>
                        <w:b/>
                        <w:i/>
                        <w:vertAlign w:val="subscript"/>
                        <w:lang w:val="en-US"/>
                      </w:rPr>
                      <w:t>0</w:t>
                    </w:r>
                  </w:p>
                </w:txbxContent>
              </v:textbox>
            </v:shape>
            <v:shape id="Text Box 62" o:spid="_x0000_s1093" type="#_x0000_t202" style="position:absolute;left:432;top:2454;width:546;height:3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u74sMA&#10;AADbAAAADwAAAGRycy9kb3ducmV2LnhtbESPT4vCMBTE7wt+h/AEL4um9rBKNZYiLu7VPxdvj+bZ&#10;FpuXtsnaup9+Iwgeh5n5DbNOB1OLO3WusqxgPotAEOdWV1woOJ++p0sQziNrrC2Tggc5SDejjzUm&#10;2vZ8oPvRFyJA2CWooPS+SaR0eUkG3cw2xMG72s6gD7IrpO6wD3BTyziKvqTBisNCiQ1tS8pvx1+j&#10;wPa7h7HURvHn5c/st1l7uMatUpPxkK1AeBr8O/xq/2gFiwU8v4QfI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u74sMAAADbAAAADwAAAAAAAAAAAAAAAACYAgAAZHJzL2Rv&#10;d25yZXYueG1sUEsFBgAAAAAEAAQA9QAAAIgDAAAAAA==&#10;" strokecolor="white">
              <v:textbox>
                <w:txbxContent>
                  <w:p w:rsidR="00A167E6" w:rsidRDefault="00A167E6" w:rsidP="00A167E6">
                    <w:pPr>
                      <w:rPr>
                        <w:b/>
                        <w:i/>
                        <w:lang w:val="en-US"/>
                      </w:rPr>
                    </w:pPr>
                    <w:r>
                      <w:rPr>
                        <w:b/>
                        <w:i/>
                        <w:lang w:val="en-US"/>
                      </w:rPr>
                      <w:t>M</w:t>
                    </w:r>
                  </w:p>
                </w:txbxContent>
              </v:textbox>
            </v:shape>
            <v:shape id="Text Box 63" o:spid="_x0000_s1094" type="#_x0000_t202" style="position:absolute;left:2094;top:2496;width:540;height: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QvkL4A&#10;AADbAAAADwAAAGRycy9kb3ducmV2LnhtbERPy6rCMBDdC/5DGMGNaGoXV6lGEVF062PjbmjGtthM&#10;2iba6tffLASXh/NerjtTihc1rrCsYDqJQBCnVhecKbhe9uM5COeRNZaWScGbHKxX/d4SE21bPtHr&#10;7DMRQtglqCD3vkqkdGlOBt3EVsSBu9vGoA+wyaRusA3hppRxFP1JgwWHhhwr2uaUPs5Po8C2u7ex&#10;VEfx6PYxh+2mPt3jWqnhoNssQHjq/E/8dR+1glkYG76EHyB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hUL5C+AAAA2wAAAA8AAAAAAAAAAAAAAAAAmAIAAGRycy9kb3ducmV2&#10;LnhtbFBLBQYAAAAABAAEAPUAAACDAwAAAAA=&#10;" strokecolor="white">
              <v:textbox>
                <w:txbxContent>
                  <w:p w:rsidR="00A167E6" w:rsidRDefault="00A167E6" w:rsidP="00A167E6">
                    <w:pPr>
                      <w:rPr>
                        <w:b/>
                        <w:i/>
                        <w:lang w:val="en-US"/>
                      </w:rPr>
                    </w:pPr>
                    <w:r>
                      <w:rPr>
                        <w:b/>
                        <w:i/>
                        <w:lang w:val="en-US"/>
                      </w:rPr>
                      <w:t>N</w:t>
                    </w:r>
                  </w:p>
                </w:txbxContent>
              </v:textbox>
            </v:shape>
            <v:shape id="Text Box 64" o:spid="_x0000_s1095" type="#_x0000_t202" style="position:absolute;left:3480;top:2495;width:527;height: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iKC8MA&#10;AADbAAAADwAAAGRycy9kb3ducmV2LnhtbESPS4vCQBCE74L/YWjBi+jEHHxkHUVE0avuXrw1mc6D&#10;zfQkmdHE/fU7Cwsei6r6itrselOJJ7WutKxgPotAEKdWl5wr+Po8TVcgnEfWWFkmBS9ysNsOBxtM&#10;tO34Ss+bz0WAsEtQQeF9nUjp0oIMupmtiYOX2dagD7LNpW6xC3BTyTiKFtJgyWGhwJoOBaXft4dR&#10;YLvjy1hqonhy/zHnw765ZnGj1HjU7z9AeOr9O/zfvmgFyzX8fQ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iKC8MAAADbAAAADwAAAAAAAAAAAAAAAACYAgAAZHJzL2Rv&#10;d25yZXYueG1sUEsFBgAAAAAEAAQA9QAAAIgDAAAAAA==&#10;" strokecolor="white">
              <v:textbox>
                <w:txbxContent>
                  <w:p w:rsidR="00A167E6" w:rsidRDefault="00A167E6" w:rsidP="00A167E6">
                    <w:pPr>
                      <w:rPr>
                        <w:b/>
                        <w:i/>
                        <w:lang w:val="en-US"/>
                      </w:rPr>
                    </w:pPr>
                    <w:r>
                      <w:rPr>
                        <w:b/>
                        <w:i/>
                        <w:lang w:val="en-US"/>
                      </w:rPr>
                      <w:t>K</w:t>
                    </w:r>
                  </w:p>
                </w:txbxContent>
              </v:textbox>
            </v:shape>
            <v:shape id="Text Box 65" o:spid="_x0000_s1096" type="#_x0000_t202" style="position:absolute;left:2106;width:425;height: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dTsbwA&#10;AADbAAAADwAAAGRycy9kb3ducmV2LnhtbERPuwrCMBTdBf8hXMFFNLWDSDWKiKKrj8Xt0lzbYnPT&#10;NtFWv94MguPhvJfrzpTiRY0rLCuYTiIQxKnVBWcKrpf9eA7CeWSNpWVS8CYH61W/t8RE25ZP9Dr7&#10;TIQQdgkqyL2vEildmpNBN7EVceDutjHoA2wyqRtsQ7gpZRxFM2mw4NCQY0XbnNLH+WkU2Hb3Npbq&#10;KB7dPuaw3dSne1wrNRx0mwUIT53/i3/uo1YwD+vDl/AD5Oo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z91OxvAAAANsAAAAPAAAAAAAAAAAAAAAAAJgCAABkcnMvZG93bnJldi54&#10;bWxQSwUGAAAAAAQABAD1AAAAgQMAAAAA&#10;" strokecolor="white">
              <v:textbox>
                <w:txbxContent>
                  <w:p w:rsidR="00A167E6" w:rsidRDefault="00A167E6" w:rsidP="00A167E6">
                    <w:pPr>
                      <w:rPr>
                        <w:i/>
                        <w:lang w:val="en-US"/>
                      </w:rPr>
                    </w:pPr>
                    <w:r>
                      <w:rPr>
                        <w:i/>
                        <w:lang w:val="en-US"/>
                      </w:rPr>
                      <w:t>L</w:t>
                    </w:r>
                  </w:p>
                </w:txbxContent>
              </v:textbox>
            </v:shape>
            <v:shape id="Text Box 66" o:spid="_x0000_s1097" type="#_x0000_t202" style="position:absolute;left:1320;top:708;width:535;height:4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2KsIA&#10;AADbAAAADwAAAGRycy9kb3ducmV2LnhtbESPT4vCMBTE74LfITzBi2jaHhapRhFxWa/+uXh7NM+2&#10;2Ly0TWzrfvrNguBxmJnfMOvtYCrRUetKywriRQSCOLO65FzB9fI9X4JwHlljZZkUvMjBdjMerTHV&#10;tucTdWefiwBhl6KCwvs6ldJlBRl0C1sTB+9uW4M+yDaXusU+wE0lkyj6kgZLDgsF1rQvKHucn0aB&#10;7Q8vY6mJktnt1/zsd83pnjRKTSfDbgXC0+A/4Xf7qBUsY/j/En6A3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u/YqwgAAANsAAAAPAAAAAAAAAAAAAAAAAJgCAABkcnMvZG93&#10;bnJldi54bWxQSwUGAAAAAAQABAD1AAAAhwMAAAAA&#10;" strokecolor="white">
              <v:textbox>
                <w:txbxContent>
                  <w:p w:rsidR="00A167E6" w:rsidRDefault="00A167E6" w:rsidP="00A167E6">
                    <w:pP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  <w:t>C</w:t>
                    </w:r>
                    <w: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  <w:t>1</w:t>
                    </w:r>
                  </w:p>
                </w:txbxContent>
              </v:textbox>
            </v:shape>
            <v:shape id="Text Box 67" o:spid="_x0000_s1098" type="#_x0000_t202" style="position:absolute;left:2622;top:720;width:553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loXcMA&#10;AADbAAAADwAAAGRycy9kb3ducmV2LnhtbESPS2vDMBCE74X8B7GFXkos14cQHCshhJT2areX3BZr&#10;/aDWyrZUP/rrq0Chx2FmvmGy02I6MdHoWssKXqIYBHFpdcu1gs+P1+0ehPPIGjvLpGAlB6fj5iHD&#10;VNuZc5oKX4sAYZeigsb7PpXSlQ0ZdJHtiYNX2dGgD3KspR5xDnDTySSOd9Jgy2GhwZ4uDZVfxbdR&#10;YOfraiwNcfJ8+zFvl/OQV8mg1NPjcj6A8LT4//Bf+10r2Cdw/xJ+gD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loXcMAAADbAAAADwAAAAAAAAAAAAAAAACYAgAAZHJzL2Rv&#10;d25yZXYueG1sUEsFBgAAAAAEAAQA9QAAAIgDAAAAAA==&#10;" strokecolor="white">
              <v:textbox>
                <w:txbxContent>
                  <w:p w:rsidR="00A167E6" w:rsidRDefault="00A167E6" w:rsidP="00A167E6">
                    <w:pP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  <w:t>C</w:t>
                    </w:r>
                    <w: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  <w:t>2</w:t>
                    </w:r>
                  </w:p>
                </w:txbxContent>
              </v:textbox>
            </v:shape>
            <v:shape id="Text Box 68" o:spid="_x0000_s1099" type="#_x0000_t202" style="position:absolute;left:2460;top:1164;width:602;height:4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XNxsIA&#10;AADbAAAADwAAAGRycy9kb3ducmV2LnhtbESPQYvCMBSE74L/IbwFL6KpXRCpRilFca/qXvb2aJ5t&#10;2ealbaKt/vrNguBxmJlvmM1uMLW4U+cqywoW8wgEcW51xYWC78thtgLhPLLG2jIpeJCD3XY82mCi&#10;bc8nup99IQKEXYIKSu+bREqXl2TQzW1DHLyr7Qz6ILtC6g77ADe1jKNoKQ1WHBZKbCgrKf8934wC&#10;2+8fxlIbxdOfpzlmaXu6xq1Sk48hXYPwNPh3+NX+0gpWn/D/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Jc3GwgAAANsAAAAPAAAAAAAAAAAAAAAAAJgCAABkcnMvZG93&#10;bnJldi54bWxQSwUGAAAAAAQABAD1AAAAhwMAAAAA&#10;" strokecolor="white">
              <v:textbox>
                <w:txbxContent>
                  <w:p w:rsidR="00A167E6" w:rsidRDefault="00A167E6" w:rsidP="00A167E6">
                    <w:pP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  <w:t>C</w:t>
                    </w:r>
                    <w:r>
                      <w:rPr>
                        <w:b/>
                        <w:i/>
                        <w:sz w:val="20"/>
                        <w:szCs w:val="20"/>
                        <w:vertAlign w:val="subscript"/>
                        <w:lang w:val="en-US"/>
                      </w:rPr>
                      <w:t>3</w:t>
                    </w:r>
                  </w:p>
                </w:txbxContent>
              </v:textbox>
            </v:shape>
            <v:shape id="Text Box 69" o:spid="_x0000_s1100" type="#_x0000_t202" style="position:absolute;left:1188;top:1848;width:638;height:3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xVssIA&#10;AADbAAAADwAAAGRycy9kb3ducmV2LnhtbESPQYvCMBSE74L/IbwFL6KpZRGpRilFca/qXvb2aJ5t&#10;2ealbaKt/vrNguBxmJlvmM1uMLW4U+cqywoW8wgEcW51xYWC78thtgLhPLLG2jIpeJCD3XY82mCi&#10;bc8nup99IQKEXYIKSu+bREqXl2TQzW1DHLyr7Qz6ILtC6g77ADe1jKNoKQ1WHBZKbCgrKf8934wC&#10;2+8fxlIbxdOfpzlmaXu6xq1Sk48hXYPwNPh3+NX+0gpWn/D/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FWywgAAANsAAAAPAAAAAAAAAAAAAAAAAJgCAABkcnMvZG93&#10;bnJldi54bWxQSwUGAAAAAAQABAD1AAAAhwMAAAAA&#10;" strokecolor="white">
              <v:textbox>
                <w:txbxContent>
                  <w:p w:rsidR="00A167E6" w:rsidRDefault="00A167E6" w:rsidP="00A167E6">
                    <w:pP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  <w:t>2R</w:t>
                    </w:r>
                  </w:p>
                </w:txbxContent>
              </v:textbox>
            </v:shape>
            <v:shape id="Text Box 70" o:spid="_x0000_s1101" type="#_x0000_t202" style="position:absolute;left:2796;top:1770;width:456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DwKcIA&#10;AADbAAAADwAAAGRycy9kb3ducmV2LnhtbESPQYvCMBSE74L/IbwFL6KphRWpRilFca/qXvb2aJ5t&#10;2ealbaKt/vrNguBxmJlvmM1uMLW4U+cqywoW8wgEcW51xYWC78thtgLhPLLG2jIpeJCD3XY82mCi&#10;bc8nup99IQKEXYIKSu+bREqXl2TQzW1DHLyr7Qz6ILtC6g77ADe1jKNoKQ1WHBZKbCgrKf8934wC&#10;2+8fxlIbxdOfpzlmaXu6xq1Sk48hXYPwNPh3+NX+0gpWn/D/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gPApwgAAANsAAAAPAAAAAAAAAAAAAAAAAJgCAABkcnMvZG93&#10;bnJldi54bWxQSwUGAAAAAAQABAD1AAAAhwMAAAAA&#10;" strokecolor="white">
              <v:textbox>
                <w:txbxContent>
                  <w:p w:rsidR="00A167E6" w:rsidRDefault="00A167E6" w:rsidP="00A167E6">
                    <w:pP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i/>
                        <w:sz w:val="20"/>
                        <w:szCs w:val="20"/>
                        <w:lang w:val="en-US"/>
                      </w:rPr>
                      <w:t>R</w:t>
                    </w:r>
                  </w:p>
                </w:txbxContent>
              </v:textbox>
            </v:shape>
            <v:shape id="Text Box 71" o:spid="_x0000_s1102" type="#_x0000_t202" style="position:absolute;left:1608;top:2856;width:1459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JuXsMA&#10;AADbAAAADwAAAGRycy9kb3ducmV2LnhtbESPS2vDMBCE74H+B7GFXEIjxwdj3CjBmIbkmselt8Va&#10;P6i1si01dvLrq0Khx2FmvmG2+9l04k6jay0r2KwjEMSl1S3XCm7Xw1sKwnlkjZ1lUvAgB/vdy2KL&#10;mbYTn+l+8bUIEHYZKmi87zMpXdmQQbe2PXHwKjsa9EGOtdQjTgFuOhlHUSINthwWGuypaKj8unwb&#10;BXb6eBhLQxSvPp/mWOTDuYoHpZavc/4OwtPs/8N/7ZNWkCbw+yX8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1JuXsMAAADbAAAADwAAAAAAAAAAAAAAAACYAgAAZHJzL2Rv&#10;d25yZXYueG1sUEsFBgAAAAAEAAQA9QAAAIgDAAAAAA==&#10;" strokecolor="white">
              <v:textbox>
                <w:txbxContent>
                  <w:p w:rsidR="00A167E6" w:rsidRDefault="00A167E6" w:rsidP="00A167E6">
                    <w:pPr>
                      <w:jc w:val="center"/>
                    </w:pPr>
                    <w:r>
                      <w:t>Рис.1</w:t>
                    </w:r>
                  </w:p>
                </w:txbxContent>
              </v:textbox>
            </v:shape>
          </v:group>
        </w:pict>
      </w:r>
      <w:r w:rsidR="00A167E6">
        <w:rPr>
          <w:rFonts w:ascii="Times New Roman" w:hAnsi="Times New Roman" w:cs="Times New Roman"/>
          <w:color w:val="000000"/>
          <w:sz w:val="28"/>
          <w:szCs w:val="28"/>
        </w:rPr>
        <w:t xml:space="preserve">Конденсаторы, емкости которых равны </w:t>
      </w:r>
      <w:r w:rsidR="00A167E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C, </w:t>
      </w:r>
      <w:r w:rsidR="00A167E6">
        <w:rPr>
          <w:rFonts w:ascii="Times New Roman" w:hAnsi="Times New Roman" w:cs="Times New Roman"/>
          <w:color w:val="000000"/>
          <w:sz w:val="28"/>
          <w:szCs w:val="28"/>
        </w:rPr>
        <w:t>и резис</w:t>
      </w:r>
      <w:r w:rsidR="00A167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торы, имеющие сопротивления </w:t>
      </w:r>
      <w:r w:rsidR="00A167E6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R</w:t>
      </w:r>
      <w:r w:rsidR="00A167E6" w:rsidRPr="00A167E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A167E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</w:t>
      </w:r>
      <w:r w:rsidR="00A167E6" w:rsidRPr="003F1E7E">
        <w:rPr>
          <w:rFonts w:ascii="Times New Roman" w:eastAsia="Times New Roman" w:hAnsi="Times New Roman" w:cs="Times New Roman"/>
          <w:iCs/>
          <w:color w:val="000000"/>
          <w:position w:val="-4"/>
          <w:sz w:val="28"/>
          <w:szCs w:val="28"/>
        </w:rPr>
        <w:object w:dxaOrig="36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2.75pt" o:ole="">
            <v:imagedata r:id="rId5" o:title=""/>
          </v:shape>
          <o:OLEObject Type="Embed" ProgID="Equation.3" ShapeID="_x0000_i1025" DrawAspect="Content" ObjectID="_1567433304" r:id="rId6"/>
        </w:object>
      </w:r>
      <w:r w:rsidR="00A167E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A167E6">
        <w:rPr>
          <w:rFonts w:ascii="Times New Roman" w:hAnsi="Times New Roman" w:cs="Times New Roman"/>
          <w:color w:val="000000"/>
          <w:sz w:val="28"/>
          <w:szCs w:val="28"/>
        </w:rPr>
        <w:t>включены в цепь, как показано на рис. 1. Найти заряд на заземленной обклад</w:t>
      </w:r>
      <w:r w:rsidR="00A167E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ке конденсатора. Напряжение </w:t>
      </w:r>
      <w:r w:rsidR="00A167E6" w:rsidRPr="003F1E7E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</w:rPr>
        <w:object w:dxaOrig="315" w:dyaOrig="360">
          <v:shape id="_x0000_i1026" type="#_x0000_t75" style="width:15.75pt;height:18pt" o:ole="">
            <v:imagedata r:id="rId7" o:title=""/>
          </v:shape>
          <o:OLEObject Type="Embed" ProgID="Equation.3" ShapeID="_x0000_i1026" DrawAspect="Content" ObjectID="_1567433305" r:id="rId8"/>
        </w:object>
      </w:r>
      <w:r w:rsidR="00A167E6">
        <w:rPr>
          <w:rFonts w:ascii="Times New Roman" w:hAnsi="Times New Roman" w:cs="Times New Roman"/>
          <w:color w:val="000000"/>
          <w:sz w:val="28"/>
          <w:szCs w:val="28"/>
        </w:rPr>
        <w:t xml:space="preserve"> известно.</w:t>
      </w:r>
    </w:p>
    <w:p w:rsidR="00A167E6" w:rsidRDefault="00A167E6" w:rsidP="00A167E6"/>
    <w:p w:rsidR="00A167E6" w:rsidRDefault="00A167E6" w:rsidP="00A167E6"/>
    <w:p w:rsidR="00A167E6" w:rsidRDefault="00A167E6" w:rsidP="00A167E6"/>
    <w:p w:rsidR="0072657B" w:rsidRDefault="0072657B" w:rsidP="00A167E6"/>
    <w:p w:rsidR="0072657B" w:rsidRDefault="0072657B" w:rsidP="00A167E6"/>
    <w:p w:rsidR="00A167E6" w:rsidRDefault="00A167E6" w:rsidP="00A167E6">
      <w:pPr>
        <w:pStyle w:val="a6"/>
        <w:jc w:val="left"/>
        <w:rPr>
          <w:sz w:val="28"/>
          <w:szCs w:val="28"/>
        </w:rPr>
      </w:pPr>
      <w:r>
        <w:rPr>
          <w:sz w:val="28"/>
          <w:szCs w:val="28"/>
        </w:rPr>
        <w:t>Задача 4. Прыжок (10 б)</w:t>
      </w:r>
    </w:p>
    <w:p w:rsidR="00A167E6" w:rsidRDefault="00A167E6" w:rsidP="00770530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Спортсмен разбегается с максимальным ускорением и делает прыжок в длину. Как </w:t>
      </w:r>
      <w:proofErr w:type="gramStart"/>
      <w:r>
        <w:rPr>
          <w:sz w:val="28"/>
          <w:szCs w:val="28"/>
        </w:rPr>
        <w:t>велика</w:t>
      </w:r>
      <w:proofErr w:type="gramEnd"/>
      <w:r>
        <w:rPr>
          <w:sz w:val="28"/>
          <w:szCs w:val="28"/>
        </w:rPr>
        <w:t xml:space="preserve"> оказалась длина прыжка, если высота взлета спортсмена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? Коэффициент трения принять равным </w:t>
      </w:r>
      <m:oMath>
        <m:r>
          <w:rPr>
            <w:rFonts w:ascii="Cambria Math" w:hAnsi="Cambria Math"/>
            <w:sz w:val="28"/>
            <w:szCs w:val="28"/>
          </w:rPr>
          <m:t>μ</m:t>
        </m:r>
      </m:oMath>
      <w:r>
        <w:rPr>
          <w:sz w:val="28"/>
          <w:szCs w:val="28"/>
        </w:rPr>
        <w:t xml:space="preserve">, время действия силы трения при разбеге считать </w:t>
      </w:r>
      <m:oMath>
        <m:r>
          <w:rPr>
            <w:rFonts w:ascii="Cambria Math" w:hAnsi="Cambria Math"/>
            <w:sz w:val="28"/>
            <w:szCs w:val="28"/>
          </w:rPr>
          <m:t>τ</m:t>
        </m:r>
      </m:oMath>
      <w:r>
        <w:rPr>
          <w:sz w:val="28"/>
          <w:szCs w:val="28"/>
        </w:rPr>
        <w:t>, сопротивлением воздуха пренебречь.</w:t>
      </w:r>
    </w:p>
    <w:p w:rsidR="00A167E6" w:rsidRDefault="00A167E6" w:rsidP="00A167E6">
      <w:pPr>
        <w:pStyle w:val="a6"/>
        <w:jc w:val="left"/>
        <w:rPr>
          <w:sz w:val="28"/>
          <w:szCs w:val="28"/>
        </w:rPr>
      </w:pPr>
      <w:r>
        <w:rPr>
          <w:sz w:val="28"/>
          <w:szCs w:val="28"/>
        </w:rPr>
        <w:t>Задача 5. Электронная пушка (10 б)</w:t>
      </w:r>
    </w:p>
    <w:p w:rsidR="00A167E6" w:rsidRDefault="00A167E6" w:rsidP="0077053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Металлический шар радиусом  </w:t>
      </w:r>
      <w:r>
        <w:rPr>
          <w:rFonts w:ascii="Times New Roman" w:hAnsi="Times New Roman" w:cs="Times New Roman"/>
          <w:i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,  удаленный от других предметов, заземлен через резистор </w:t>
      </w:r>
      <w:r>
        <w:rPr>
          <w:rFonts w:ascii="Times New Roman" w:hAnsi="Times New Roman" w:cs="Times New Roman"/>
          <w:i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.  На шар налетает пучок электронов, скорость которых вдали от шара была  </w:t>
      </w:r>
      <m:oMath>
        <m:r>
          <w:rPr>
            <w:rFonts w:ascii="Cambria Math" w:hAnsi="Cambria Math" w:cs="Times New Roman"/>
            <w:sz w:val="28"/>
            <w:szCs w:val="28"/>
          </w:rPr>
          <m:t>υ</m:t>
        </m:r>
      </m:oMath>
      <w:r>
        <w:rPr>
          <w:rFonts w:ascii="Times New Roman" w:hAnsi="Times New Roman" w:cs="Times New Roman"/>
          <w:sz w:val="28"/>
          <w:szCs w:val="28"/>
        </w:rPr>
        <w:t xml:space="preserve">.  В секунду на шар попадает  </w:t>
      </w:r>
      <w:r>
        <w:rPr>
          <w:rFonts w:ascii="Times New Roman" w:hAnsi="Times New Roman" w:cs="Times New Roman"/>
          <w:i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 электронов. Какое количество теплоты выделяется на шаре за секунду? </w:t>
      </w:r>
    </w:p>
    <w:p w:rsidR="000450AC" w:rsidRPr="00B334A1" w:rsidRDefault="000450AC">
      <w:pPr>
        <w:rPr>
          <w:rFonts w:ascii="Times New Roman" w:hAnsi="Times New Roman" w:cs="Times New Roman"/>
          <w:sz w:val="28"/>
          <w:szCs w:val="28"/>
        </w:rPr>
      </w:pPr>
    </w:p>
    <w:sectPr w:rsidR="000450AC" w:rsidRPr="00B334A1" w:rsidSect="003F1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33224"/>
    <w:multiLevelType w:val="multilevel"/>
    <w:tmpl w:val="21506A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A33365"/>
    <w:multiLevelType w:val="hybridMultilevel"/>
    <w:tmpl w:val="CA9EA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37C47"/>
    <w:multiLevelType w:val="multilevel"/>
    <w:tmpl w:val="21506A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3B7D"/>
    <w:rsid w:val="000019A2"/>
    <w:rsid w:val="000450AC"/>
    <w:rsid w:val="000630E6"/>
    <w:rsid w:val="000A3985"/>
    <w:rsid w:val="000D62EB"/>
    <w:rsid w:val="000D6301"/>
    <w:rsid w:val="000E102E"/>
    <w:rsid w:val="000E37B6"/>
    <w:rsid w:val="00103C71"/>
    <w:rsid w:val="0016184C"/>
    <w:rsid w:val="00166259"/>
    <w:rsid w:val="00190DFA"/>
    <w:rsid w:val="001A19D4"/>
    <w:rsid w:val="001B0479"/>
    <w:rsid w:val="001F6048"/>
    <w:rsid w:val="00205194"/>
    <w:rsid w:val="00275ECC"/>
    <w:rsid w:val="00277300"/>
    <w:rsid w:val="0029793D"/>
    <w:rsid w:val="002D7BA6"/>
    <w:rsid w:val="002D7E51"/>
    <w:rsid w:val="002F5AD6"/>
    <w:rsid w:val="003228A1"/>
    <w:rsid w:val="003F1E7E"/>
    <w:rsid w:val="00417173"/>
    <w:rsid w:val="004774E3"/>
    <w:rsid w:val="004C0291"/>
    <w:rsid w:val="004F7B7C"/>
    <w:rsid w:val="00516B92"/>
    <w:rsid w:val="005D0662"/>
    <w:rsid w:val="005E08A9"/>
    <w:rsid w:val="005E5C30"/>
    <w:rsid w:val="00603A16"/>
    <w:rsid w:val="006444A3"/>
    <w:rsid w:val="0067592C"/>
    <w:rsid w:val="00687635"/>
    <w:rsid w:val="0072657B"/>
    <w:rsid w:val="007553FA"/>
    <w:rsid w:val="007612A6"/>
    <w:rsid w:val="0076598F"/>
    <w:rsid w:val="00770530"/>
    <w:rsid w:val="007A7DDC"/>
    <w:rsid w:val="00894AA2"/>
    <w:rsid w:val="009477EE"/>
    <w:rsid w:val="00947FFA"/>
    <w:rsid w:val="009626AF"/>
    <w:rsid w:val="009D4A19"/>
    <w:rsid w:val="009F2F5A"/>
    <w:rsid w:val="00A167E6"/>
    <w:rsid w:val="00A3115A"/>
    <w:rsid w:val="00A36D5F"/>
    <w:rsid w:val="00A47CDF"/>
    <w:rsid w:val="00A76260"/>
    <w:rsid w:val="00A91CBB"/>
    <w:rsid w:val="00AA0B9E"/>
    <w:rsid w:val="00AA74AF"/>
    <w:rsid w:val="00AD216D"/>
    <w:rsid w:val="00AD4512"/>
    <w:rsid w:val="00B01C33"/>
    <w:rsid w:val="00B334A1"/>
    <w:rsid w:val="00BB434F"/>
    <w:rsid w:val="00C047EE"/>
    <w:rsid w:val="00C7497A"/>
    <w:rsid w:val="00CD00F5"/>
    <w:rsid w:val="00D12821"/>
    <w:rsid w:val="00D82FF8"/>
    <w:rsid w:val="00E01ED7"/>
    <w:rsid w:val="00E14099"/>
    <w:rsid w:val="00E365C4"/>
    <w:rsid w:val="00E7362D"/>
    <w:rsid w:val="00EB6CF3"/>
    <w:rsid w:val="00EE1CD8"/>
    <w:rsid w:val="00F55E4B"/>
    <w:rsid w:val="00F56625"/>
    <w:rsid w:val="00F600C5"/>
    <w:rsid w:val="00F61A74"/>
    <w:rsid w:val="00FB3E95"/>
    <w:rsid w:val="00FC3B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E7E"/>
  </w:style>
  <w:style w:type="paragraph" w:styleId="1">
    <w:name w:val="heading 1"/>
    <w:basedOn w:val="a"/>
    <w:next w:val="a"/>
    <w:link w:val="10"/>
    <w:qFormat/>
    <w:rsid w:val="00F566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4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4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втор"/>
    <w:basedOn w:val="a4"/>
    <w:next w:val="a4"/>
    <w:link w:val="a5"/>
    <w:rsid w:val="00B334A1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6">
    <w:name w:val="Задача"/>
    <w:basedOn w:val="2"/>
    <w:next w:val="a3"/>
    <w:rsid w:val="00B334A1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a7">
    <w:name w:val="Основа Знак"/>
    <w:basedOn w:val="a0"/>
    <w:link w:val="a4"/>
    <w:locked/>
    <w:rsid w:val="00B334A1"/>
    <w:rPr>
      <w:sz w:val="24"/>
      <w:szCs w:val="24"/>
    </w:rPr>
  </w:style>
  <w:style w:type="paragraph" w:customStyle="1" w:styleId="a4">
    <w:name w:val="Основа"/>
    <w:basedOn w:val="a"/>
    <w:link w:val="a7"/>
    <w:rsid w:val="00B334A1"/>
    <w:pPr>
      <w:spacing w:after="0" w:line="240" w:lineRule="auto"/>
      <w:ind w:firstLine="285"/>
      <w:jc w:val="both"/>
    </w:pPr>
    <w:rPr>
      <w:sz w:val="24"/>
      <w:szCs w:val="24"/>
    </w:rPr>
  </w:style>
  <w:style w:type="paragraph" w:customStyle="1" w:styleId="a8">
    <w:name w:val="Заголовок курсив"/>
    <w:basedOn w:val="3"/>
    <w:next w:val="a4"/>
    <w:rsid w:val="00B334A1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paragraph" w:customStyle="1" w:styleId="Equation">
    <w:name w:val="Equation"/>
    <w:basedOn w:val="a"/>
    <w:rsid w:val="00B334A1"/>
    <w:pPr>
      <w:tabs>
        <w:tab w:val="center" w:pos="4959"/>
        <w:tab w:val="right" w:pos="9804"/>
      </w:tabs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5">
    <w:name w:val="Автор Знак"/>
    <w:basedOn w:val="a7"/>
    <w:link w:val="a3"/>
    <w:locked/>
    <w:rsid w:val="00B3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3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34A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3228A1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5E5C30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5E5C30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E5C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E5C30"/>
  </w:style>
  <w:style w:type="paragraph" w:styleId="ac">
    <w:name w:val="Balloon Text"/>
    <w:basedOn w:val="a"/>
    <w:link w:val="ad"/>
    <w:uiPriority w:val="99"/>
    <w:semiHidden/>
    <w:unhideWhenUsed/>
    <w:rsid w:val="000D6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6301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275ECC"/>
    <w:rPr>
      <w:color w:val="808080"/>
    </w:rPr>
  </w:style>
  <w:style w:type="character" w:customStyle="1" w:styleId="10">
    <w:name w:val="Заголовок 1 Знак"/>
    <w:basedOn w:val="a0"/>
    <w:link w:val="1"/>
    <w:rsid w:val="00F566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5662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4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34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втор"/>
    <w:basedOn w:val="a4"/>
    <w:next w:val="a4"/>
    <w:link w:val="a5"/>
    <w:rsid w:val="00B334A1"/>
    <w:pPr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a6">
    <w:name w:val="Задача"/>
    <w:basedOn w:val="2"/>
    <w:next w:val="a3"/>
    <w:rsid w:val="00B334A1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a7">
    <w:name w:val="Основа Знак"/>
    <w:basedOn w:val="a0"/>
    <w:link w:val="a4"/>
    <w:locked/>
    <w:rsid w:val="00B334A1"/>
    <w:rPr>
      <w:sz w:val="24"/>
      <w:szCs w:val="24"/>
    </w:rPr>
  </w:style>
  <w:style w:type="paragraph" w:customStyle="1" w:styleId="a4">
    <w:name w:val="Основа"/>
    <w:basedOn w:val="a"/>
    <w:link w:val="a7"/>
    <w:rsid w:val="00B334A1"/>
    <w:pPr>
      <w:spacing w:after="0" w:line="240" w:lineRule="auto"/>
      <w:ind w:firstLine="285"/>
      <w:jc w:val="both"/>
    </w:pPr>
    <w:rPr>
      <w:sz w:val="24"/>
      <w:szCs w:val="24"/>
    </w:rPr>
  </w:style>
  <w:style w:type="paragraph" w:customStyle="1" w:styleId="a8">
    <w:name w:val="Заголовок курсив"/>
    <w:basedOn w:val="3"/>
    <w:next w:val="a4"/>
    <w:rsid w:val="00B334A1"/>
    <w:pPr>
      <w:keepLines w:val="0"/>
      <w:spacing w:before="240" w:after="120" w:line="240" w:lineRule="auto"/>
      <w:jc w:val="center"/>
    </w:pPr>
    <w:rPr>
      <w:rFonts w:ascii="Times New Roman" w:eastAsia="Times New Roman" w:hAnsi="Times New Roman" w:cs="Times New Roman"/>
      <w:b w:val="0"/>
      <w:bCs w:val="0"/>
      <w:i/>
      <w:iCs/>
      <w:color w:val="auto"/>
      <w:sz w:val="24"/>
      <w:szCs w:val="24"/>
      <w:lang w:eastAsia="ru-RU"/>
    </w:rPr>
  </w:style>
  <w:style w:type="paragraph" w:customStyle="1" w:styleId="Equation">
    <w:name w:val="Equation"/>
    <w:basedOn w:val="a"/>
    <w:rsid w:val="00B334A1"/>
    <w:pPr>
      <w:tabs>
        <w:tab w:val="center" w:pos="4959"/>
        <w:tab w:val="right" w:pos="9804"/>
      </w:tabs>
      <w:spacing w:after="0" w:line="240" w:lineRule="auto"/>
    </w:pPr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a5">
    <w:name w:val="Автор Знак"/>
    <w:basedOn w:val="a7"/>
    <w:link w:val="a3"/>
    <w:locked/>
    <w:rsid w:val="00B334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33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334A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List Paragraph"/>
    <w:basedOn w:val="a"/>
    <w:uiPriority w:val="34"/>
    <w:qFormat/>
    <w:rsid w:val="003228A1"/>
    <w:pPr>
      <w:ind w:left="720"/>
      <w:contextualSpacing/>
    </w:pPr>
  </w:style>
  <w:style w:type="paragraph" w:styleId="aa">
    <w:name w:val="Body Text"/>
    <w:basedOn w:val="a"/>
    <w:link w:val="ab"/>
    <w:semiHidden/>
    <w:unhideWhenUsed/>
    <w:rsid w:val="005E5C30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3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5E5C30"/>
    <w:rPr>
      <w:rFonts w:ascii="Times New Roman" w:eastAsia="Times New Roman" w:hAnsi="Times New Roman" w:cs="Times New Roman"/>
      <w:color w:val="000000"/>
      <w:sz w:val="28"/>
      <w:szCs w:val="23"/>
      <w:shd w:val="clear" w:color="auto" w:fill="FFFFFF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5E5C3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E5C30"/>
  </w:style>
  <w:style w:type="paragraph" w:styleId="ac">
    <w:name w:val="Balloon Text"/>
    <w:basedOn w:val="a"/>
    <w:link w:val="ad"/>
    <w:uiPriority w:val="99"/>
    <w:semiHidden/>
    <w:unhideWhenUsed/>
    <w:rsid w:val="000D6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6301"/>
    <w:rPr>
      <w:rFonts w:ascii="Tahoma" w:hAnsi="Tahoma" w:cs="Tahoma"/>
      <w:sz w:val="16"/>
      <w:szCs w:val="16"/>
    </w:rPr>
  </w:style>
  <w:style w:type="character" w:styleId="ae">
    <w:name w:val="Placeholder Text"/>
    <w:basedOn w:val="a0"/>
    <w:uiPriority w:val="99"/>
    <w:semiHidden/>
    <w:rsid w:val="00275ECC"/>
    <w:rPr>
      <w:color w:val="808080"/>
    </w:rPr>
  </w:style>
  <w:style w:type="character" w:customStyle="1" w:styleId="10">
    <w:name w:val="Заголовок 1 Знак"/>
    <w:basedOn w:val="a0"/>
    <w:link w:val="1"/>
    <w:rsid w:val="00F5662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Firsov</cp:lastModifiedBy>
  <cp:revision>37</cp:revision>
  <dcterms:created xsi:type="dcterms:W3CDTF">2017-07-18T19:42:00Z</dcterms:created>
  <dcterms:modified xsi:type="dcterms:W3CDTF">2017-09-20T15:21:00Z</dcterms:modified>
</cp:coreProperties>
</file>